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CBAE" w14:textId="77777777" w:rsidR="00CC3A2E" w:rsidRPr="00CC3A2E" w:rsidRDefault="00CC3A2E" w:rsidP="00CC3A2E">
      <w:pPr>
        <w:spacing w:line="240" w:lineRule="auto"/>
        <w:rPr>
          <w:b/>
          <w:bCs/>
          <w:sz w:val="20"/>
          <w:szCs w:val="20"/>
          <w:u w:val="single"/>
        </w:rPr>
      </w:pPr>
      <w:r w:rsidRPr="00CC3A2E">
        <w:rPr>
          <w:b/>
          <w:bCs/>
          <w:sz w:val="20"/>
          <w:szCs w:val="20"/>
          <w:u w:val="single"/>
        </w:rPr>
        <w:t>For the first 4 hours:</w:t>
      </w:r>
    </w:p>
    <w:p w14:paraId="578DB783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Do not touch your face</w:t>
      </w:r>
    </w:p>
    <w:p w14:paraId="72C60C9B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Do not lay down</w:t>
      </w:r>
    </w:p>
    <w:p w14:paraId="32DE855A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An immediate headache is common, especially if this is your first Botox treatment- may take Tylenol</w:t>
      </w:r>
    </w:p>
    <w:p w14:paraId="1DAEAF08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You may experience occasional tingling sensations</w:t>
      </w:r>
    </w:p>
    <w:p w14:paraId="517D7782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Make-up can be reapplied after treatment, but try to dab…not rub face</w:t>
      </w:r>
    </w:p>
    <w:p w14:paraId="555E9981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Avoid very hot showers or the use of hot tubs/saunas</w:t>
      </w:r>
    </w:p>
    <w:p w14:paraId="0CAB3A6D" w14:textId="30ACA4E0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Try to avoid sleeping on treated areas</w:t>
      </w:r>
    </w:p>
    <w:p w14:paraId="45C75572" w14:textId="77777777" w:rsidR="00CC3A2E" w:rsidRPr="00CC3A2E" w:rsidRDefault="00CC3A2E" w:rsidP="00CC3A2E">
      <w:pPr>
        <w:spacing w:line="240" w:lineRule="auto"/>
        <w:rPr>
          <w:b/>
          <w:bCs/>
          <w:sz w:val="20"/>
          <w:szCs w:val="20"/>
          <w:u w:val="single"/>
        </w:rPr>
      </w:pPr>
      <w:r w:rsidRPr="00CC3A2E">
        <w:rPr>
          <w:b/>
          <w:bCs/>
          <w:sz w:val="20"/>
          <w:szCs w:val="20"/>
          <w:u w:val="single"/>
        </w:rPr>
        <w:t>For the next 24 hours:</w:t>
      </w:r>
    </w:p>
    <w:p w14:paraId="0B25CD7C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 xml:space="preserve">• Do not participate in vigorous exercise </w:t>
      </w:r>
    </w:p>
    <w:p w14:paraId="4448C412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It is typical to have redness, tenderness, and swelling - you may take acetaminophen (Tylenol)</w:t>
      </w:r>
    </w:p>
    <w:p w14:paraId="685980DF" w14:textId="6A3DF10D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Don’t wear tight headbands</w:t>
      </w:r>
    </w:p>
    <w:p w14:paraId="50287D5E" w14:textId="77777777" w:rsidR="00CC3A2E" w:rsidRPr="00CC3A2E" w:rsidRDefault="00CC3A2E" w:rsidP="00CC3A2E">
      <w:pPr>
        <w:spacing w:line="240" w:lineRule="auto"/>
        <w:rPr>
          <w:b/>
          <w:bCs/>
          <w:sz w:val="20"/>
          <w:szCs w:val="20"/>
          <w:u w:val="single"/>
        </w:rPr>
      </w:pPr>
      <w:r w:rsidRPr="00CC3A2E">
        <w:rPr>
          <w:b/>
          <w:bCs/>
          <w:sz w:val="20"/>
          <w:szCs w:val="20"/>
          <w:u w:val="single"/>
        </w:rPr>
        <w:t>For the next few days:</w:t>
      </w:r>
    </w:p>
    <w:p w14:paraId="3C5E5A1D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 xml:space="preserve">• Avoid aspirin, ibuprofen, and drinking alcohol </w:t>
      </w:r>
    </w:p>
    <w:p w14:paraId="0AB3D1A5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Avoid exposure to the sun and cold outdoor activities until redness from treatment disappears</w:t>
      </w:r>
    </w:p>
    <w:p w14:paraId="4F4FC4F9" w14:textId="4CB1D6E8" w:rsidR="00C673B7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• Do not restart Retinol or Retin-A</w:t>
      </w:r>
    </w:p>
    <w:p w14:paraId="5D8E71B3" w14:textId="77777777" w:rsidR="00CC3A2E" w:rsidRPr="00CC3A2E" w:rsidRDefault="00CC3A2E" w:rsidP="00CC3A2E">
      <w:pPr>
        <w:spacing w:line="240" w:lineRule="auto"/>
        <w:rPr>
          <w:sz w:val="20"/>
          <w:szCs w:val="20"/>
        </w:rPr>
      </w:pPr>
    </w:p>
    <w:p w14:paraId="00E5A6E5" w14:textId="079CE045" w:rsidR="00CC3A2E" w:rsidRPr="00CC3A2E" w:rsidRDefault="00CC3A2E" w:rsidP="00CC3A2E">
      <w:pPr>
        <w:spacing w:line="240" w:lineRule="auto"/>
        <w:rPr>
          <w:b/>
          <w:bCs/>
          <w:sz w:val="20"/>
          <w:szCs w:val="20"/>
          <w:u w:val="single"/>
        </w:rPr>
      </w:pPr>
      <w:r w:rsidRPr="00CC3A2E">
        <w:rPr>
          <w:b/>
          <w:bCs/>
          <w:sz w:val="20"/>
          <w:szCs w:val="20"/>
          <w:u w:val="single"/>
        </w:rPr>
        <w:t>For the next 2 weeks:</w:t>
      </w:r>
    </w:p>
    <w:p w14:paraId="5F7670DD" w14:textId="65556B18" w:rsid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 xml:space="preserve">• Bruising is common but should go away in about two weeks. You can apply a pack of ice for relief. </w:t>
      </w:r>
    </w:p>
    <w:p w14:paraId="18FA5CBA" w14:textId="77777777" w:rsidR="00177585" w:rsidRDefault="00177585" w:rsidP="00CC3A2E">
      <w:pPr>
        <w:spacing w:line="240" w:lineRule="auto"/>
        <w:rPr>
          <w:sz w:val="20"/>
          <w:szCs w:val="20"/>
        </w:rPr>
      </w:pPr>
    </w:p>
    <w:p w14:paraId="35543B4B" w14:textId="0086EBAD" w:rsidR="00CC3A2E" w:rsidRPr="00CC3A2E" w:rsidRDefault="00CC3A2E" w:rsidP="00CC3A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3CBD015" w14:textId="49F5E4B9" w:rsidR="00CC3A2E" w:rsidRPr="00CC3A2E" w:rsidRDefault="00CC3A2E" w:rsidP="00CC3A2E">
      <w:pPr>
        <w:spacing w:line="240" w:lineRule="auto"/>
        <w:rPr>
          <w:sz w:val="20"/>
          <w:szCs w:val="20"/>
        </w:rPr>
      </w:pPr>
      <w:r w:rsidRPr="00CC3A2E">
        <w:rPr>
          <w:sz w:val="20"/>
          <w:szCs w:val="20"/>
        </w:rPr>
        <w:t>Contact Dr. Giuliante at 914 465 4000 after 2 weeks if you have not experienced the desired effect. It may take up to 14 days for the Botox to reach its peak effect.</w:t>
      </w:r>
    </w:p>
    <w:p w14:paraId="51164461" w14:textId="00279A1C" w:rsidR="00CC3A2E" w:rsidRPr="00CC3A2E" w:rsidRDefault="00CC3A2E" w:rsidP="00CC3A2E">
      <w:pPr>
        <w:spacing w:line="240" w:lineRule="auto"/>
        <w:rPr>
          <w:b/>
          <w:bCs/>
          <w:i/>
          <w:iCs/>
          <w:sz w:val="20"/>
          <w:szCs w:val="20"/>
          <w:u w:val="single"/>
        </w:rPr>
      </w:pPr>
      <w:r w:rsidRPr="00CC3A2E">
        <w:rPr>
          <w:b/>
          <w:bCs/>
          <w:i/>
          <w:iCs/>
          <w:sz w:val="20"/>
          <w:szCs w:val="20"/>
          <w:u w:val="single"/>
        </w:rPr>
        <w:t>You should call 911 immediately if you have and trouble swallowing, difficulty speaking, difficulty breathing, vision changes, or any other concerning symptoms</w:t>
      </w:r>
    </w:p>
    <w:sectPr w:rsidR="00CC3A2E" w:rsidRPr="00CC3A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F008" w14:textId="77777777" w:rsidR="00462057" w:rsidRDefault="00462057" w:rsidP="005D2FD7">
      <w:pPr>
        <w:spacing w:after="0" w:line="240" w:lineRule="auto"/>
      </w:pPr>
      <w:r>
        <w:separator/>
      </w:r>
    </w:p>
  </w:endnote>
  <w:endnote w:type="continuationSeparator" w:id="0">
    <w:p w14:paraId="48A86FDE" w14:textId="77777777" w:rsidR="00462057" w:rsidRDefault="00462057" w:rsidP="005D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2247" w14:textId="77777777" w:rsidR="00462057" w:rsidRDefault="00462057" w:rsidP="005D2FD7">
      <w:pPr>
        <w:spacing w:after="0" w:line="240" w:lineRule="auto"/>
      </w:pPr>
      <w:r>
        <w:separator/>
      </w:r>
    </w:p>
  </w:footnote>
  <w:footnote w:type="continuationSeparator" w:id="0">
    <w:p w14:paraId="15FFC19B" w14:textId="77777777" w:rsidR="00462057" w:rsidRDefault="00462057" w:rsidP="005D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F89F" w14:textId="4483BDED" w:rsidR="005D2FD7" w:rsidRDefault="006C63D3" w:rsidP="00C673B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434AF9" wp14:editId="2C592AB2">
              <wp:simplePos x="0" y="0"/>
              <wp:positionH relativeFrom="column">
                <wp:posOffset>1887220</wp:posOffset>
              </wp:positionH>
              <wp:positionV relativeFrom="paragraph">
                <wp:posOffset>603885</wp:posOffset>
              </wp:positionV>
              <wp:extent cx="4551680" cy="1108075"/>
              <wp:effectExtent l="0" t="0" r="20320" b="158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680" cy="1108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7080F" w14:textId="319CEC03" w:rsidR="005D2FD7" w:rsidRPr="00C673B7" w:rsidRDefault="005D2FD7" w:rsidP="005D2FD7">
                          <w:pPr>
                            <w:jc w:val="center"/>
                            <w:rPr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C673B7">
                            <w:rPr>
                              <w:i/>
                              <w:iCs/>
                              <w:sz w:val="40"/>
                              <w:szCs w:val="40"/>
                            </w:rPr>
                            <w:t xml:space="preserve">Specializing in expert Botox and dermal fillers to elite clients in Westchester County, NY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34A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6pt;margin-top:47.55pt;width:358.4pt;height:8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">
              <v:textbox>
                <w:txbxContent>
                  <w:p w14:paraId="52B7080F" w14:textId="319CEC03" w:rsidR="005D2FD7" w:rsidRPr="00C673B7" w:rsidRDefault="005D2FD7" w:rsidP="005D2FD7">
                    <w:pPr>
                      <w:jc w:val="center"/>
                      <w:rPr>
                        <w:i/>
                        <w:iCs/>
                        <w:sz w:val="40"/>
                        <w:szCs w:val="40"/>
                      </w:rPr>
                    </w:pPr>
                    <w:r w:rsidRPr="00C673B7">
                      <w:rPr>
                        <w:i/>
                        <w:iCs/>
                        <w:sz w:val="40"/>
                        <w:szCs w:val="40"/>
                      </w:rPr>
                      <w:t xml:space="preserve">Specializing in expert Botox and dermal fillers to elite clients in Westchester County, NY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043DBF" wp14:editId="788DA356">
              <wp:simplePos x="0" y="0"/>
              <wp:positionH relativeFrom="column">
                <wp:posOffset>-577850</wp:posOffset>
              </wp:positionH>
              <wp:positionV relativeFrom="paragraph">
                <wp:posOffset>-171450</wp:posOffset>
              </wp:positionV>
              <wp:extent cx="7023100" cy="717550"/>
              <wp:effectExtent l="0" t="0" r="254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D8137" w14:textId="33AF64E6" w:rsidR="005D2FD7" w:rsidRPr="006C63D3" w:rsidRDefault="005D2FD7" w:rsidP="00C673B7">
                          <w:pPr>
                            <w:jc w:val="center"/>
                            <w:rPr>
                              <w:rFonts w:ascii="Lucida Calligraphy" w:hAnsi="Lucida Calligraphy" w:cs="Tahoma"/>
                              <w:b/>
                              <w:bCs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C63D3">
                            <w:rPr>
                              <w:rFonts w:ascii="Lucida Calligraphy" w:hAnsi="Lucida Calligraphy" w:cs="Tahoma"/>
                              <w:b/>
                              <w:bCs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Botox Boutique Hudson Valley</w:t>
                          </w:r>
                          <w:r w:rsidR="006C63D3" w:rsidRPr="006C63D3">
                            <w:rPr>
                              <w:rFonts w:ascii="Lucida Calligraphy" w:hAnsi="Lucida Calligraphy" w:cs="Tahoma"/>
                              <w:b/>
                              <w:bCs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- </w:t>
                          </w:r>
                          <w:r w:rsidR="006C63D3" w:rsidRPr="006C63D3">
                            <w:rPr>
                              <w:rFonts w:ascii="Lucida Calligraphy" w:hAnsi="Lucida Calligraphy" w:cs="Tahoma"/>
                              <w:b/>
                              <w:bCs/>
                              <w:sz w:val="32"/>
                              <w:szCs w:val="32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POST </w:t>
                          </w:r>
                          <w:r w:rsidR="006C63D3" w:rsidRPr="006C63D3">
                            <w:rPr>
                              <w:rFonts w:ascii="Lucida Calligraphy" w:hAnsi="Lucida Calligraphy" w:cs="Tahoma"/>
                              <w:b/>
                              <w:bCs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TREATMENT </w:t>
                          </w:r>
                          <w:r w:rsidR="006C63D3">
                            <w:rPr>
                              <w:rFonts w:ascii="Lucida Calligraphy" w:hAnsi="Lucida Calligraphy" w:cs="Tahoma"/>
                              <w:b/>
                              <w:bCs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043DBF" id="_x0000_s1027" type="#_x0000_t202" style="position:absolute;margin-left:-45.5pt;margin-top:-13.5pt;width:553pt;height: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">
              <v:textbox>
                <w:txbxContent>
                  <w:p w14:paraId="614D8137" w14:textId="33AF64E6" w:rsidR="005D2FD7" w:rsidRPr="006C63D3" w:rsidRDefault="005D2FD7" w:rsidP="00C673B7">
                    <w:pPr>
                      <w:jc w:val="center"/>
                      <w:rPr>
                        <w:rFonts w:ascii="Lucida Calligraphy" w:hAnsi="Lucida Calligraphy" w:cs="Tahoma"/>
                        <w:b/>
                        <w:bCs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C63D3">
                      <w:rPr>
                        <w:rFonts w:ascii="Lucida Calligraphy" w:hAnsi="Lucida Calligraphy" w:cs="Tahoma"/>
                        <w:b/>
                        <w:bCs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Botox Boutique Hudson Valley</w:t>
                    </w:r>
                    <w:r w:rsidR="006C63D3" w:rsidRPr="006C63D3">
                      <w:rPr>
                        <w:rFonts w:ascii="Lucida Calligraphy" w:hAnsi="Lucida Calligraphy" w:cs="Tahoma"/>
                        <w:b/>
                        <w:bCs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- </w:t>
                    </w:r>
                    <w:r w:rsidR="006C63D3" w:rsidRPr="006C63D3">
                      <w:rPr>
                        <w:rFonts w:ascii="Lucida Calligraphy" w:hAnsi="Lucida Calligraphy" w:cs="Tahoma"/>
                        <w:b/>
                        <w:bCs/>
                        <w:sz w:val="32"/>
                        <w:szCs w:val="32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POST </w:t>
                    </w:r>
                    <w:r w:rsidR="006C63D3" w:rsidRPr="006C63D3">
                      <w:rPr>
                        <w:rFonts w:ascii="Lucida Calligraphy" w:hAnsi="Lucida Calligraphy" w:cs="Tahoma"/>
                        <w:b/>
                        <w:bCs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TREATMENT </w:t>
                    </w:r>
                    <w:r w:rsidR="006C63D3">
                      <w:rPr>
                        <w:rFonts w:ascii="Lucida Calligraphy" w:hAnsi="Lucida Calligraphy" w:cs="Tahoma"/>
                        <w:b/>
                        <w:bCs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INSTRUCTIONS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73B7">
      <w:rPr>
        <w:noProof/>
      </w:rPr>
      <w:drawing>
        <wp:inline distT="0" distB="0" distL="0" distR="0" wp14:anchorId="668621E9" wp14:editId="74034BC6">
          <wp:extent cx="1654548" cy="1185599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548" cy="1185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F36"/>
    <w:multiLevelType w:val="hybridMultilevel"/>
    <w:tmpl w:val="7AC8C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D7"/>
    <w:rsid w:val="00177585"/>
    <w:rsid w:val="003B33C7"/>
    <w:rsid w:val="00423E89"/>
    <w:rsid w:val="00462057"/>
    <w:rsid w:val="005D2FD7"/>
    <w:rsid w:val="005F440B"/>
    <w:rsid w:val="006C63D3"/>
    <w:rsid w:val="007D165F"/>
    <w:rsid w:val="009B53BB"/>
    <w:rsid w:val="00C673B7"/>
    <w:rsid w:val="00CC3A2E"/>
    <w:rsid w:val="00DC6353"/>
    <w:rsid w:val="00E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75E49"/>
  <w15:chartTrackingRefBased/>
  <w15:docId w15:val="{B1663C2A-A2F5-4660-A1FC-DF80EA68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5F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65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D7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D2FD7"/>
  </w:style>
  <w:style w:type="paragraph" w:styleId="Footer">
    <w:name w:val="footer"/>
    <w:basedOn w:val="Normal"/>
    <w:link w:val="FooterChar"/>
    <w:uiPriority w:val="99"/>
    <w:unhideWhenUsed/>
    <w:rsid w:val="005D2FD7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D2FD7"/>
  </w:style>
  <w:style w:type="character" w:customStyle="1" w:styleId="Heading2Char">
    <w:name w:val="Heading 2 Char"/>
    <w:basedOn w:val="DefaultParagraphFont"/>
    <w:link w:val="Heading2"/>
    <w:uiPriority w:val="9"/>
    <w:rsid w:val="007D165F"/>
    <w:rPr>
      <w:rFonts w:eastAsiaTheme="majorEastAsia" w:cstheme="majorBidi"/>
      <w:b/>
      <w:bCs/>
      <w:color w:val="000000" w:themeColor="text1"/>
      <w:kern w:val="0"/>
      <w14:ligatures w14:val="none"/>
    </w:rPr>
  </w:style>
  <w:style w:type="paragraph" w:styleId="ListParagraph">
    <w:name w:val="List Paragraph"/>
    <w:basedOn w:val="Normal"/>
    <w:qFormat/>
    <w:rsid w:val="007D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Giuliante</dc:creator>
  <cp:keywords/>
  <dc:description/>
  <cp:lastModifiedBy>Maryanne Giuliante</cp:lastModifiedBy>
  <cp:revision>2</cp:revision>
  <cp:lastPrinted>2023-03-19T15:57:00Z</cp:lastPrinted>
  <dcterms:created xsi:type="dcterms:W3CDTF">2023-03-19T16:00:00Z</dcterms:created>
  <dcterms:modified xsi:type="dcterms:W3CDTF">2023-03-19T16:00:00Z</dcterms:modified>
</cp:coreProperties>
</file>